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73159" w14:textId="43E47917" w:rsidR="00763AB1" w:rsidRPr="00763AB1" w:rsidRDefault="00DB0CF2" w:rsidP="00763AB1">
      <w:pPr>
        <w:pStyle w:val="NoSpacing"/>
        <w:jc w:val="center"/>
        <w:rPr>
          <w:rFonts w:ascii="Arial" w:hAnsi="Arial" w:cs="Arial"/>
          <w:b/>
          <w:color w:val="1F3864" w:themeColor="accent1" w:themeShade="80"/>
          <w:sz w:val="28"/>
          <w:szCs w:val="28"/>
        </w:rPr>
      </w:pPr>
      <w:r w:rsidRPr="00763AB1">
        <w:rPr>
          <w:rFonts w:ascii="Arial" w:hAnsi="Arial" w:cs="Arial"/>
          <w:b/>
          <w:color w:val="1F3864" w:themeColor="accent1" w:themeShade="80"/>
          <w:sz w:val="28"/>
          <w:szCs w:val="28"/>
        </w:rPr>
        <w:t xml:space="preserve">CMHA </w:t>
      </w:r>
      <w:r w:rsidR="004D559B">
        <w:rPr>
          <w:rFonts w:ascii="Arial" w:hAnsi="Arial" w:cs="Arial"/>
          <w:b/>
          <w:color w:val="1F3864" w:themeColor="accent1" w:themeShade="80"/>
          <w:sz w:val="28"/>
          <w:szCs w:val="28"/>
        </w:rPr>
        <w:t xml:space="preserve">MPS – Board </w:t>
      </w:r>
      <w:r w:rsidR="00801E5B">
        <w:rPr>
          <w:rFonts w:ascii="Arial" w:hAnsi="Arial" w:cs="Arial"/>
          <w:b/>
          <w:color w:val="1F3864" w:themeColor="accent1" w:themeShade="80"/>
          <w:sz w:val="28"/>
          <w:szCs w:val="28"/>
        </w:rPr>
        <w:t>P</w:t>
      </w:r>
      <w:r w:rsidR="004D559B">
        <w:rPr>
          <w:rFonts w:ascii="Arial" w:hAnsi="Arial" w:cs="Arial"/>
          <w:b/>
          <w:color w:val="1F3864" w:themeColor="accent1" w:themeShade="80"/>
          <w:sz w:val="28"/>
          <w:szCs w:val="28"/>
        </w:rPr>
        <w:t>r</w:t>
      </w:r>
      <w:r w:rsidR="00801E5B">
        <w:rPr>
          <w:rFonts w:ascii="Arial" w:hAnsi="Arial" w:cs="Arial"/>
          <w:b/>
          <w:color w:val="1F3864" w:themeColor="accent1" w:themeShade="80"/>
          <w:sz w:val="28"/>
          <w:szCs w:val="28"/>
        </w:rPr>
        <w:t>esident</w:t>
      </w:r>
      <w:r w:rsidR="004D559B">
        <w:rPr>
          <w:rFonts w:ascii="Arial" w:hAnsi="Arial" w:cs="Arial"/>
          <w:b/>
          <w:color w:val="1F3864" w:themeColor="accent1" w:themeShade="80"/>
          <w:sz w:val="28"/>
          <w:szCs w:val="28"/>
        </w:rPr>
        <w:t xml:space="preserve"> receives President’s Shield Award</w:t>
      </w:r>
    </w:p>
    <w:p w14:paraId="5F345676" w14:textId="4D24B640" w:rsidR="00DB0CF2" w:rsidRDefault="004D559B" w:rsidP="00763AB1">
      <w:pPr>
        <w:pStyle w:val="NoSpacing"/>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Web story, s</w:t>
      </w:r>
      <w:r w:rsidR="00DB0CF2" w:rsidRPr="00763AB1">
        <w:rPr>
          <w:rFonts w:ascii="Arial" w:hAnsi="Arial" w:cs="Arial"/>
          <w:b/>
          <w:color w:val="1F3864" w:themeColor="accent1" w:themeShade="80"/>
          <w:sz w:val="28"/>
          <w:szCs w:val="28"/>
        </w:rPr>
        <w:t>ocial posts and graphics</w:t>
      </w:r>
    </w:p>
    <w:p w14:paraId="57627A9F" w14:textId="019AC9D5" w:rsidR="00AC6A18" w:rsidRPr="00DB0CF2" w:rsidRDefault="00AC6A18" w:rsidP="004D559B">
      <w:pPr>
        <w:pStyle w:val="NoSpacing"/>
      </w:pPr>
    </w:p>
    <w:p w14:paraId="7E670B8C" w14:textId="583CF4BD" w:rsidR="004D559B" w:rsidRDefault="004D559B" w:rsidP="00DB0CF2">
      <w:pPr>
        <w:spacing w:after="200" w:line="276" w:lineRule="auto"/>
        <w:rPr>
          <w:rFonts w:ascii="Helvetica" w:hAnsi="Helvetica" w:cs="Helvetica"/>
          <w:b/>
          <w:color w:val="44546A" w:themeColor="text2"/>
        </w:rPr>
      </w:pPr>
      <w:r>
        <w:rPr>
          <w:rFonts w:ascii="Helvetica" w:hAnsi="Helvetica" w:cs="Helvetica"/>
          <w:b/>
          <w:color w:val="44546A" w:themeColor="text2"/>
        </w:rPr>
        <w:t>WEB STORY:</w:t>
      </w:r>
    </w:p>
    <w:p w14:paraId="49F04654" w14:textId="5E82557F" w:rsidR="004D559B" w:rsidRPr="00CB158F" w:rsidRDefault="004D559B" w:rsidP="004D559B">
      <w:pPr>
        <w:spacing w:after="200" w:line="276" w:lineRule="auto"/>
        <w:rPr>
          <w:rFonts w:ascii="Helvetica" w:hAnsi="Helvetica" w:cs="Helvetica"/>
          <w:b/>
        </w:rPr>
      </w:pPr>
      <w:r w:rsidRPr="00CB158F">
        <w:rPr>
          <w:rFonts w:ascii="Helvetica" w:hAnsi="Helvetica" w:cs="Helvetica"/>
          <w:b/>
        </w:rPr>
        <w:t xml:space="preserve">CMHA Muskoka Parry Sound Board </w:t>
      </w:r>
      <w:r w:rsidR="00CB158F" w:rsidRPr="00CB158F">
        <w:rPr>
          <w:rFonts w:ascii="Helvetica" w:hAnsi="Helvetica" w:cs="Helvetica"/>
          <w:b/>
        </w:rPr>
        <w:t>President</w:t>
      </w:r>
      <w:r w:rsidRPr="00CB158F">
        <w:rPr>
          <w:rFonts w:ascii="Helvetica" w:hAnsi="Helvetica" w:cs="Helvetica"/>
          <w:b/>
        </w:rPr>
        <w:t xml:space="preserve"> receives provincial President’s Shield Award</w:t>
      </w:r>
    </w:p>
    <w:p w14:paraId="21C6E04E" w14:textId="61A9D4E2" w:rsidR="004D559B" w:rsidRPr="004D559B" w:rsidRDefault="004D559B" w:rsidP="004D559B">
      <w:pPr>
        <w:spacing w:after="200" w:line="276" w:lineRule="auto"/>
        <w:rPr>
          <w:rFonts w:ascii="Helvetica" w:hAnsi="Helvetica" w:cs="Helvetica"/>
        </w:rPr>
      </w:pPr>
      <w:r w:rsidRPr="004D559B">
        <w:rPr>
          <w:rFonts w:ascii="Helvetica" w:hAnsi="Helvetica" w:cs="Helvetica"/>
        </w:rPr>
        <w:t xml:space="preserve">The Canadian Mental Health Association, Muskoka Parry Sound (CMHA MPS) is proud to share that our Board </w:t>
      </w:r>
      <w:r w:rsidR="00801E5B">
        <w:rPr>
          <w:rFonts w:ascii="Helvetica" w:hAnsi="Helvetica" w:cs="Helvetica"/>
        </w:rPr>
        <w:t xml:space="preserve">President </w:t>
      </w:r>
      <w:r w:rsidRPr="004D559B">
        <w:rPr>
          <w:rFonts w:ascii="Helvetica" w:hAnsi="Helvetica" w:cs="Helvetica"/>
        </w:rPr>
        <w:t xml:space="preserve">Joan Edwards-Karmazyn has been awarded Addictions and Mental Health Ontario (AMHO)’s prestigious President’s Shield Award.  </w:t>
      </w:r>
    </w:p>
    <w:p w14:paraId="6597D75E" w14:textId="387142AE" w:rsidR="004D559B" w:rsidRPr="004D559B" w:rsidRDefault="004D559B" w:rsidP="004D559B">
      <w:pPr>
        <w:spacing w:after="200" w:line="276" w:lineRule="auto"/>
        <w:rPr>
          <w:rFonts w:ascii="Helvetica" w:hAnsi="Helvetica" w:cs="Helvetica"/>
        </w:rPr>
      </w:pPr>
      <w:r w:rsidRPr="004D559B">
        <w:rPr>
          <w:rFonts w:ascii="Helvetica" w:hAnsi="Helvetica" w:cs="Helvetica"/>
        </w:rPr>
        <w:t xml:space="preserve">The President’s Shield award is awarded to honour those who have shown outstanding contributions to and inspired, advocated and enabled quality services in treatment of mental health and addictions. Joan has worked tirelessly supporting the cause of mental health and addictions throughout her lifetime.  </w:t>
      </w:r>
    </w:p>
    <w:p w14:paraId="0D2E127C" w14:textId="7BB8E052" w:rsidR="004D559B" w:rsidRPr="004D559B" w:rsidRDefault="004D559B" w:rsidP="004D559B">
      <w:pPr>
        <w:spacing w:after="200" w:line="276" w:lineRule="auto"/>
        <w:rPr>
          <w:rFonts w:ascii="Helvetica" w:hAnsi="Helvetica" w:cs="Helvetica"/>
        </w:rPr>
      </w:pPr>
      <w:r w:rsidRPr="004D559B">
        <w:rPr>
          <w:rFonts w:ascii="Helvetica" w:hAnsi="Helvetica" w:cs="Helvetica"/>
        </w:rPr>
        <w:t>“I’ve been in peer support for 38 years,” said Joan upon accepting the award at the recent AMHO conference. “There are many standing behind me. People who say they are broken but I say they are cracked - and like Leonard Cohen says</w:t>
      </w:r>
      <w:r w:rsidR="000E398D">
        <w:rPr>
          <w:rFonts w:ascii="Helvetica" w:hAnsi="Helvetica" w:cs="Helvetica"/>
        </w:rPr>
        <w:t>,</w:t>
      </w:r>
      <w:r w:rsidRPr="004D559B">
        <w:rPr>
          <w:rFonts w:ascii="Helvetica" w:hAnsi="Helvetica" w:cs="Helvetica"/>
        </w:rPr>
        <w:t xml:space="preserve"> that’s when the light comes in.”</w:t>
      </w:r>
    </w:p>
    <w:p w14:paraId="3B87D0A6" w14:textId="6864594B" w:rsidR="004D559B" w:rsidRPr="004D559B" w:rsidRDefault="004D559B" w:rsidP="004D559B">
      <w:pPr>
        <w:spacing w:after="200" w:line="276" w:lineRule="auto"/>
        <w:rPr>
          <w:rFonts w:ascii="Helvetica" w:hAnsi="Helvetica" w:cs="Helvetica"/>
        </w:rPr>
      </w:pPr>
      <w:r w:rsidRPr="004D559B">
        <w:rPr>
          <w:rFonts w:ascii="Helvetica" w:hAnsi="Helvetica" w:cs="Helvetica"/>
        </w:rPr>
        <w:t xml:space="preserve">Joan began her career at CMHA Toronto and eventually joined CMHA </w:t>
      </w:r>
      <w:r w:rsidR="000E398D">
        <w:rPr>
          <w:rFonts w:ascii="Helvetica" w:hAnsi="Helvetica" w:cs="Helvetica"/>
        </w:rPr>
        <w:t>MPS</w:t>
      </w:r>
      <w:r w:rsidRPr="004D559B">
        <w:rPr>
          <w:rFonts w:ascii="Helvetica" w:hAnsi="Helvetica" w:cs="Helvetica"/>
        </w:rPr>
        <w:t xml:space="preserve">’s former identity (Muskoka-Parry Sound Community Mental Health Service) in 1998 to start a brand-new peer and family support program. She was a board member of the Mental Health Commission of Canada for several years and has been part of the CMHA MPS Board of Directors since 2011. </w:t>
      </w:r>
    </w:p>
    <w:p w14:paraId="065184C7" w14:textId="008712F3" w:rsidR="004D559B" w:rsidRDefault="004D559B" w:rsidP="004D559B">
      <w:pPr>
        <w:spacing w:after="200" w:line="276" w:lineRule="auto"/>
        <w:rPr>
          <w:rFonts w:ascii="Helvetica" w:hAnsi="Helvetica" w:cs="Helvetica"/>
        </w:rPr>
      </w:pPr>
      <w:r w:rsidRPr="004D559B">
        <w:rPr>
          <w:rFonts w:ascii="Helvetica" w:hAnsi="Helvetica" w:cs="Helvetica"/>
        </w:rPr>
        <w:t>Congratulations to Joan on this amazing accomplishment</w:t>
      </w:r>
      <w:r>
        <w:rPr>
          <w:rFonts w:ascii="Helvetica" w:hAnsi="Helvetica" w:cs="Helvetica"/>
        </w:rPr>
        <w:t>.</w:t>
      </w:r>
    </w:p>
    <w:p w14:paraId="433B0293" w14:textId="49DE9DDD" w:rsidR="004D559B" w:rsidRPr="004D559B" w:rsidRDefault="004D559B" w:rsidP="004D559B">
      <w:pPr>
        <w:spacing w:after="200" w:line="276" w:lineRule="auto"/>
        <w:rPr>
          <w:rFonts w:ascii="Helvetica" w:hAnsi="Helvetica" w:cs="Helvetica"/>
        </w:rPr>
      </w:pPr>
    </w:p>
    <w:p w14:paraId="583C72F3" w14:textId="68BC3544" w:rsidR="00DB0CF2" w:rsidRDefault="00DB0CF2" w:rsidP="00DB0CF2">
      <w:pPr>
        <w:spacing w:after="200" w:line="276" w:lineRule="auto"/>
        <w:rPr>
          <w:rFonts w:ascii="Helvetica" w:hAnsi="Helvetica" w:cs="Helvetica"/>
          <w:b/>
          <w:color w:val="44546A" w:themeColor="text2"/>
        </w:rPr>
      </w:pPr>
      <w:r>
        <w:rPr>
          <w:rFonts w:ascii="Helvetica" w:hAnsi="Helvetica" w:cs="Helvetica"/>
          <w:b/>
          <w:noProof/>
          <w:color w:val="44546A" w:themeColor="text2"/>
        </w:rPr>
        <w:drawing>
          <wp:inline distT="0" distB="0" distL="0" distR="0" wp14:anchorId="6CBDA4E0" wp14:editId="17BD555F">
            <wp:extent cx="5943600" cy="1857375"/>
            <wp:effectExtent l="19050" t="19050" r="19050" b="285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943600" cy="1857375"/>
                    </a:xfrm>
                    <a:prstGeom prst="rect">
                      <a:avLst/>
                    </a:prstGeom>
                    <a:ln>
                      <a:solidFill>
                        <a:schemeClr val="bg1">
                          <a:lumMod val="50000"/>
                        </a:schemeClr>
                      </a:solidFill>
                    </a:ln>
                  </pic:spPr>
                </pic:pic>
              </a:graphicData>
            </a:graphic>
          </wp:inline>
        </w:drawing>
      </w:r>
    </w:p>
    <w:p w14:paraId="113A4A4C" w14:textId="4D1EF877" w:rsidR="00B96CB4" w:rsidRDefault="00B96CB4">
      <w:pPr>
        <w:rPr>
          <w:rFonts w:ascii="Helvetica" w:hAnsi="Helvetica" w:cs="Helvetica"/>
          <w:b/>
          <w:color w:val="44546A" w:themeColor="text2"/>
        </w:rPr>
      </w:pPr>
      <w:bookmarkStart w:id="0" w:name="_GoBack"/>
      <w:bookmarkEnd w:id="0"/>
    </w:p>
    <w:sectPr w:rsidR="00B96C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F96B" w14:textId="77777777" w:rsidR="0068586F" w:rsidRDefault="0068586F" w:rsidP="008D348E">
      <w:pPr>
        <w:spacing w:after="0" w:line="240" w:lineRule="auto"/>
      </w:pPr>
      <w:r>
        <w:separator/>
      </w:r>
    </w:p>
  </w:endnote>
  <w:endnote w:type="continuationSeparator" w:id="0">
    <w:p w14:paraId="2BC50291" w14:textId="77777777" w:rsidR="0068586F" w:rsidRDefault="0068586F" w:rsidP="008D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CDB5" w14:textId="77777777" w:rsidR="0068586F" w:rsidRDefault="0068586F" w:rsidP="008D348E">
      <w:pPr>
        <w:spacing w:after="0" w:line="240" w:lineRule="auto"/>
      </w:pPr>
      <w:r>
        <w:separator/>
      </w:r>
    </w:p>
  </w:footnote>
  <w:footnote w:type="continuationSeparator" w:id="0">
    <w:p w14:paraId="140BADF1" w14:textId="77777777" w:rsidR="0068586F" w:rsidRDefault="0068586F" w:rsidP="008D3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1A8F" w14:textId="7D5451DD" w:rsidR="008D348E" w:rsidRDefault="008D348E">
    <w:pPr>
      <w:pStyle w:val="Header"/>
    </w:pPr>
    <w:r w:rsidRPr="00E2291F">
      <w:rPr>
        <w:rFonts w:ascii="Arial" w:hAnsi="Arial" w:cs="Arial"/>
        <w:noProof/>
        <w:sz w:val="28"/>
        <w:szCs w:val="28"/>
      </w:rPr>
      <w:drawing>
        <wp:anchor distT="0" distB="0" distL="114300" distR="114300" simplePos="0" relativeHeight="251659264" behindDoc="1" locked="0" layoutInCell="1" allowOverlap="0" wp14:anchorId="26D581C0" wp14:editId="02986FA3">
          <wp:simplePos x="0" y="0"/>
          <wp:positionH relativeFrom="margin">
            <wp:align>left</wp:align>
          </wp:positionH>
          <wp:positionV relativeFrom="page">
            <wp:posOffset>259525</wp:posOffset>
          </wp:positionV>
          <wp:extent cx="4344670" cy="683260"/>
          <wp:effectExtent l="0" t="0" r="0" b="254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A_ON_E-template_masthead-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44670" cy="68326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3B0A"/>
    <w:multiLevelType w:val="hybridMultilevel"/>
    <w:tmpl w:val="64FC6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481E56"/>
    <w:multiLevelType w:val="hybridMultilevel"/>
    <w:tmpl w:val="267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C0"/>
    <w:multiLevelType w:val="hybridMultilevel"/>
    <w:tmpl w:val="981E5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604B2C"/>
    <w:multiLevelType w:val="hybridMultilevel"/>
    <w:tmpl w:val="167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43"/>
    <w:rsid w:val="00020806"/>
    <w:rsid w:val="000E398D"/>
    <w:rsid w:val="0017346F"/>
    <w:rsid w:val="001D4783"/>
    <w:rsid w:val="00440B77"/>
    <w:rsid w:val="004D559B"/>
    <w:rsid w:val="0068586F"/>
    <w:rsid w:val="006F5943"/>
    <w:rsid w:val="00715D4D"/>
    <w:rsid w:val="0076027E"/>
    <w:rsid w:val="00763AB1"/>
    <w:rsid w:val="00801E5B"/>
    <w:rsid w:val="00840931"/>
    <w:rsid w:val="008A1C5A"/>
    <w:rsid w:val="008D348E"/>
    <w:rsid w:val="009A414D"/>
    <w:rsid w:val="009A79E6"/>
    <w:rsid w:val="00A6038C"/>
    <w:rsid w:val="00A77634"/>
    <w:rsid w:val="00AC6A18"/>
    <w:rsid w:val="00AF1315"/>
    <w:rsid w:val="00B96CB4"/>
    <w:rsid w:val="00BF5EA9"/>
    <w:rsid w:val="00CA2597"/>
    <w:rsid w:val="00CB158F"/>
    <w:rsid w:val="00DB0CF2"/>
    <w:rsid w:val="00F733A8"/>
    <w:rsid w:val="00FA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C26A"/>
  <w15:chartTrackingRefBased/>
  <w15:docId w15:val="{CFF37BDB-0914-453C-92C1-F78DF2FA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18"/>
    <w:pPr>
      <w:ind w:left="720"/>
      <w:contextualSpacing/>
    </w:pPr>
  </w:style>
  <w:style w:type="character" w:styleId="Hyperlink">
    <w:name w:val="Hyperlink"/>
    <w:basedOn w:val="DefaultParagraphFont"/>
    <w:uiPriority w:val="99"/>
    <w:unhideWhenUsed/>
    <w:rsid w:val="00AC6A18"/>
    <w:rPr>
      <w:color w:val="0563C1" w:themeColor="hyperlink"/>
      <w:u w:val="single"/>
    </w:rPr>
  </w:style>
  <w:style w:type="paragraph" w:styleId="NoSpacing">
    <w:name w:val="No Spacing"/>
    <w:uiPriority w:val="1"/>
    <w:qFormat/>
    <w:rsid w:val="00AC6A18"/>
    <w:pPr>
      <w:spacing w:after="0" w:line="240" w:lineRule="auto"/>
    </w:pPr>
  </w:style>
  <w:style w:type="character" w:customStyle="1" w:styleId="UnresolvedMention">
    <w:name w:val="Unresolved Mention"/>
    <w:basedOn w:val="DefaultParagraphFont"/>
    <w:uiPriority w:val="99"/>
    <w:semiHidden/>
    <w:unhideWhenUsed/>
    <w:rsid w:val="00AC6A18"/>
    <w:rPr>
      <w:color w:val="808080"/>
      <w:shd w:val="clear" w:color="auto" w:fill="E6E6E6"/>
    </w:rPr>
  </w:style>
  <w:style w:type="paragraph" w:styleId="Header">
    <w:name w:val="header"/>
    <w:basedOn w:val="Normal"/>
    <w:link w:val="HeaderChar"/>
    <w:uiPriority w:val="99"/>
    <w:unhideWhenUsed/>
    <w:rsid w:val="008D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8E"/>
  </w:style>
  <w:style w:type="paragraph" w:styleId="Footer">
    <w:name w:val="footer"/>
    <w:basedOn w:val="Normal"/>
    <w:link w:val="FooterChar"/>
    <w:uiPriority w:val="99"/>
    <w:unhideWhenUsed/>
    <w:rsid w:val="008D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8E"/>
  </w:style>
  <w:style w:type="character" w:styleId="CommentReference">
    <w:name w:val="annotation reference"/>
    <w:basedOn w:val="DefaultParagraphFont"/>
    <w:uiPriority w:val="99"/>
    <w:semiHidden/>
    <w:unhideWhenUsed/>
    <w:rsid w:val="00020806"/>
    <w:rPr>
      <w:sz w:val="16"/>
      <w:szCs w:val="16"/>
    </w:rPr>
  </w:style>
  <w:style w:type="paragraph" w:styleId="CommentText">
    <w:name w:val="annotation text"/>
    <w:basedOn w:val="Normal"/>
    <w:link w:val="CommentTextChar"/>
    <w:uiPriority w:val="99"/>
    <w:semiHidden/>
    <w:unhideWhenUsed/>
    <w:rsid w:val="00020806"/>
    <w:pPr>
      <w:spacing w:line="240" w:lineRule="auto"/>
    </w:pPr>
    <w:rPr>
      <w:sz w:val="20"/>
      <w:szCs w:val="20"/>
    </w:rPr>
  </w:style>
  <w:style w:type="character" w:customStyle="1" w:styleId="CommentTextChar">
    <w:name w:val="Comment Text Char"/>
    <w:basedOn w:val="DefaultParagraphFont"/>
    <w:link w:val="CommentText"/>
    <w:uiPriority w:val="99"/>
    <w:semiHidden/>
    <w:rsid w:val="00020806"/>
    <w:rPr>
      <w:sz w:val="20"/>
      <w:szCs w:val="20"/>
    </w:rPr>
  </w:style>
  <w:style w:type="paragraph" w:styleId="CommentSubject">
    <w:name w:val="annotation subject"/>
    <w:basedOn w:val="CommentText"/>
    <w:next w:val="CommentText"/>
    <w:link w:val="CommentSubjectChar"/>
    <w:uiPriority w:val="99"/>
    <w:semiHidden/>
    <w:unhideWhenUsed/>
    <w:rsid w:val="00020806"/>
    <w:rPr>
      <w:b/>
      <w:bCs/>
    </w:rPr>
  </w:style>
  <w:style w:type="character" w:customStyle="1" w:styleId="CommentSubjectChar">
    <w:name w:val="Comment Subject Char"/>
    <w:basedOn w:val="CommentTextChar"/>
    <w:link w:val="CommentSubject"/>
    <w:uiPriority w:val="99"/>
    <w:semiHidden/>
    <w:rsid w:val="00020806"/>
    <w:rPr>
      <w:b/>
      <w:bCs/>
      <w:sz w:val="20"/>
      <w:szCs w:val="20"/>
    </w:rPr>
  </w:style>
  <w:style w:type="paragraph" w:styleId="BalloonText">
    <w:name w:val="Balloon Text"/>
    <w:basedOn w:val="Normal"/>
    <w:link w:val="BalloonTextChar"/>
    <w:uiPriority w:val="99"/>
    <w:semiHidden/>
    <w:unhideWhenUsed/>
    <w:rsid w:val="0002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mhaontario-my.sharepoint.com/:i:/g/personal/ebidgoli_ontario_cmha_ca/EbDaF8tezsBBjsJsTi7KVN8BrTxKhIPAcuxsKxjgr5OmHw?e=fiHb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Ratcliff - CMHA, ON</dc:creator>
  <cp:keywords/>
  <dc:description/>
  <cp:lastModifiedBy>Sandra MacLennan</cp:lastModifiedBy>
  <cp:revision>3</cp:revision>
  <dcterms:created xsi:type="dcterms:W3CDTF">2018-05-31T20:25:00Z</dcterms:created>
  <dcterms:modified xsi:type="dcterms:W3CDTF">2018-05-31T20:26:00Z</dcterms:modified>
</cp:coreProperties>
</file>