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21" w:rsidRDefault="00117B21" w:rsidP="00117B21">
      <w:pPr>
        <w:jc w:val="center"/>
        <w:rPr>
          <w:b/>
          <w:sz w:val="22"/>
          <w:szCs w:val="22"/>
        </w:rPr>
      </w:pPr>
      <w:bookmarkStart w:id="0" w:name="_GoBack"/>
      <w:bookmarkEnd w:id="0"/>
      <w:r w:rsidRPr="00324D96">
        <w:rPr>
          <w:noProof/>
          <w:lang w:val="en-US"/>
        </w:rPr>
        <w:drawing>
          <wp:inline distT="0" distB="0" distL="0" distR="0">
            <wp:extent cx="64960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6050" cy="962025"/>
                    </a:xfrm>
                    <a:prstGeom prst="rect">
                      <a:avLst/>
                    </a:prstGeom>
                    <a:noFill/>
                    <a:ln>
                      <a:noFill/>
                    </a:ln>
                  </pic:spPr>
                </pic:pic>
              </a:graphicData>
            </a:graphic>
          </wp:inline>
        </w:drawing>
      </w:r>
    </w:p>
    <w:p w:rsidR="001F643D" w:rsidRDefault="001F643D" w:rsidP="001F643D">
      <w:pPr>
        <w:autoSpaceDE w:val="0"/>
        <w:autoSpaceDN w:val="0"/>
        <w:adjustRightInd w:val="0"/>
        <w:rPr>
          <w:rFonts w:eastAsiaTheme="minorHAnsi"/>
          <w:b/>
          <w:bCs/>
          <w:sz w:val="22"/>
          <w:szCs w:val="22"/>
          <w:lang w:val="en-US"/>
        </w:rPr>
      </w:pPr>
    </w:p>
    <w:p w:rsidR="001F643D" w:rsidRDefault="001F643D" w:rsidP="001F643D">
      <w:pPr>
        <w:autoSpaceDE w:val="0"/>
        <w:autoSpaceDN w:val="0"/>
        <w:adjustRightInd w:val="0"/>
        <w:rPr>
          <w:rFonts w:eastAsiaTheme="minorHAnsi"/>
          <w:b/>
          <w:bCs/>
          <w:sz w:val="22"/>
          <w:szCs w:val="22"/>
          <w:lang w:val="en-US"/>
        </w:rPr>
      </w:pPr>
    </w:p>
    <w:p w:rsidR="001F643D" w:rsidRDefault="001F643D" w:rsidP="001F643D">
      <w:pPr>
        <w:autoSpaceDE w:val="0"/>
        <w:autoSpaceDN w:val="0"/>
        <w:adjustRightInd w:val="0"/>
        <w:jc w:val="center"/>
        <w:rPr>
          <w:rFonts w:eastAsiaTheme="minorHAnsi"/>
          <w:b/>
          <w:bCs/>
          <w:sz w:val="22"/>
          <w:szCs w:val="22"/>
          <w:lang w:val="en-US"/>
        </w:rPr>
      </w:pPr>
      <w:r>
        <w:rPr>
          <w:rFonts w:eastAsiaTheme="minorHAnsi"/>
          <w:b/>
          <w:bCs/>
          <w:sz w:val="22"/>
          <w:szCs w:val="22"/>
          <w:lang w:val="en-US"/>
        </w:rPr>
        <w:t>INTE</w:t>
      </w:r>
      <w:r w:rsidR="00E33C7A">
        <w:rPr>
          <w:rFonts w:eastAsiaTheme="minorHAnsi"/>
          <w:b/>
          <w:bCs/>
          <w:sz w:val="22"/>
          <w:szCs w:val="22"/>
          <w:lang w:val="en-US"/>
        </w:rPr>
        <w:t>RNAL/EXTERNAL POSTING:  May 10, 2018 – May 18, 2018</w:t>
      </w:r>
    </w:p>
    <w:p w:rsidR="001F643D" w:rsidRDefault="001F643D" w:rsidP="001F643D">
      <w:pPr>
        <w:autoSpaceDE w:val="0"/>
        <w:autoSpaceDN w:val="0"/>
        <w:adjustRightInd w:val="0"/>
        <w:jc w:val="center"/>
        <w:rPr>
          <w:rFonts w:eastAsiaTheme="minorHAnsi"/>
          <w:b/>
          <w:bCs/>
          <w:sz w:val="22"/>
          <w:szCs w:val="22"/>
          <w:lang w:val="en-US"/>
        </w:rPr>
      </w:pPr>
    </w:p>
    <w:p w:rsidR="001F643D" w:rsidRDefault="001F643D" w:rsidP="001F643D">
      <w:pPr>
        <w:autoSpaceDE w:val="0"/>
        <w:autoSpaceDN w:val="0"/>
        <w:adjustRightInd w:val="0"/>
        <w:jc w:val="center"/>
        <w:rPr>
          <w:rFonts w:eastAsiaTheme="minorHAnsi"/>
          <w:b/>
          <w:bCs/>
          <w:sz w:val="22"/>
          <w:szCs w:val="22"/>
          <w:lang w:val="en-US"/>
        </w:rPr>
      </w:pPr>
      <w:r>
        <w:rPr>
          <w:rFonts w:eastAsiaTheme="minorHAnsi"/>
          <w:b/>
          <w:bCs/>
          <w:sz w:val="22"/>
          <w:szCs w:val="22"/>
          <w:lang w:val="en-US"/>
        </w:rPr>
        <w:t>ABORIGINAL MENTAL HEALTH AND ADDICTIONS WORKER</w:t>
      </w:r>
    </w:p>
    <w:p w:rsidR="001F643D" w:rsidRDefault="001F643D" w:rsidP="001F643D">
      <w:pPr>
        <w:autoSpaceDE w:val="0"/>
        <w:autoSpaceDN w:val="0"/>
        <w:adjustRightInd w:val="0"/>
        <w:jc w:val="center"/>
        <w:rPr>
          <w:rFonts w:eastAsiaTheme="minorHAnsi"/>
          <w:b/>
          <w:bCs/>
          <w:sz w:val="22"/>
          <w:szCs w:val="22"/>
          <w:lang w:val="en-US"/>
        </w:rPr>
      </w:pPr>
      <w:r>
        <w:rPr>
          <w:b/>
          <w:bCs/>
        </w:rPr>
        <w:t>B’SAANIBAMAADSIWIN PROGRAM</w:t>
      </w:r>
    </w:p>
    <w:p w:rsidR="001F643D" w:rsidRDefault="001F643D" w:rsidP="001F643D">
      <w:pPr>
        <w:autoSpaceDE w:val="0"/>
        <w:autoSpaceDN w:val="0"/>
        <w:adjustRightInd w:val="0"/>
        <w:jc w:val="center"/>
        <w:rPr>
          <w:rFonts w:eastAsiaTheme="minorHAnsi"/>
          <w:b/>
          <w:bCs/>
          <w:sz w:val="22"/>
          <w:szCs w:val="22"/>
          <w:lang w:val="en-US"/>
        </w:rPr>
      </w:pPr>
    </w:p>
    <w:p w:rsidR="001F643D" w:rsidRDefault="001F643D" w:rsidP="001F643D">
      <w:pPr>
        <w:autoSpaceDE w:val="0"/>
        <w:autoSpaceDN w:val="0"/>
        <w:adjustRightInd w:val="0"/>
        <w:rPr>
          <w:rFonts w:eastAsiaTheme="minorHAnsi"/>
          <w:b/>
          <w:bCs/>
          <w:sz w:val="22"/>
          <w:szCs w:val="22"/>
          <w:lang w:val="en-US"/>
        </w:rPr>
      </w:pPr>
      <w:r>
        <w:rPr>
          <w:rFonts w:eastAsiaTheme="minorHAnsi"/>
          <w:b/>
          <w:bCs/>
          <w:sz w:val="22"/>
          <w:szCs w:val="22"/>
          <w:lang w:val="en-US"/>
        </w:rPr>
        <w:t xml:space="preserve">Job Status: </w:t>
      </w:r>
      <w:r w:rsidR="00E33C7A">
        <w:rPr>
          <w:rFonts w:eastAsiaTheme="minorHAnsi"/>
          <w:b/>
          <w:bCs/>
          <w:sz w:val="22"/>
          <w:szCs w:val="22"/>
          <w:lang w:val="en-US"/>
        </w:rPr>
        <w:t>Contract</w:t>
      </w:r>
      <w:r w:rsidR="0065451A">
        <w:rPr>
          <w:rFonts w:eastAsiaTheme="minorHAnsi"/>
          <w:b/>
          <w:bCs/>
          <w:sz w:val="22"/>
          <w:szCs w:val="22"/>
          <w:lang w:val="en-US"/>
        </w:rPr>
        <w:t xml:space="preserve"> to September, 2018</w:t>
      </w:r>
    </w:p>
    <w:p w:rsidR="001F643D" w:rsidRDefault="001F643D" w:rsidP="001F643D">
      <w:pPr>
        <w:autoSpaceDE w:val="0"/>
        <w:autoSpaceDN w:val="0"/>
        <w:adjustRightInd w:val="0"/>
        <w:rPr>
          <w:rFonts w:eastAsiaTheme="minorHAnsi"/>
          <w:b/>
          <w:bCs/>
          <w:sz w:val="22"/>
          <w:szCs w:val="22"/>
          <w:lang w:val="en-US"/>
        </w:rPr>
      </w:pPr>
    </w:p>
    <w:p w:rsidR="001F643D" w:rsidRDefault="001F643D" w:rsidP="001F643D">
      <w:pPr>
        <w:autoSpaceDE w:val="0"/>
        <w:autoSpaceDN w:val="0"/>
        <w:adjustRightInd w:val="0"/>
        <w:rPr>
          <w:rFonts w:eastAsiaTheme="minorHAnsi"/>
          <w:b/>
          <w:bCs/>
          <w:sz w:val="22"/>
          <w:szCs w:val="22"/>
          <w:lang w:val="en-US"/>
        </w:rPr>
      </w:pPr>
      <w:r>
        <w:rPr>
          <w:rFonts w:eastAsiaTheme="minorHAnsi"/>
          <w:b/>
          <w:bCs/>
          <w:sz w:val="22"/>
          <w:szCs w:val="22"/>
          <w:lang w:val="en-US"/>
        </w:rPr>
        <w:t>Hours of Work: 35</w:t>
      </w:r>
    </w:p>
    <w:p w:rsidR="001F643D" w:rsidRDefault="001F643D" w:rsidP="001F643D">
      <w:pPr>
        <w:autoSpaceDE w:val="0"/>
        <w:autoSpaceDN w:val="0"/>
        <w:adjustRightInd w:val="0"/>
        <w:rPr>
          <w:rFonts w:eastAsiaTheme="minorHAnsi"/>
          <w:b/>
          <w:bCs/>
          <w:sz w:val="22"/>
          <w:szCs w:val="22"/>
          <w:lang w:val="en-US"/>
        </w:rPr>
      </w:pPr>
    </w:p>
    <w:p w:rsidR="001F643D" w:rsidRDefault="001F643D" w:rsidP="001F643D">
      <w:pPr>
        <w:autoSpaceDE w:val="0"/>
        <w:autoSpaceDN w:val="0"/>
        <w:adjustRightInd w:val="0"/>
        <w:rPr>
          <w:rFonts w:eastAsiaTheme="minorHAnsi"/>
          <w:sz w:val="22"/>
          <w:szCs w:val="22"/>
          <w:lang w:val="en-US"/>
        </w:rPr>
      </w:pPr>
      <w:r>
        <w:rPr>
          <w:rFonts w:eastAsiaTheme="minorHAnsi"/>
          <w:b/>
          <w:bCs/>
          <w:sz w:val="22"/>
          <w:szCs w:val="22"/>
          <w:lang w:val="en-US"/>
        </w:rPr>
        <w:t>Base office</w:t>
      </w:r>
      <w:r>
        <w:rPr>
          <w:rFonts w:eastAsiaTheme="minorHAnsi"/>
          <w:sz w:val="22"/>
          <w:szCs w:val="22"/>
          <w:lang w:val="en-US"/>
        </w:rPr>
        <w:t xml:space="preserve">: </w:t>
      </w:r>
      <w:r w:rsidRPr="001F643D">
        <w:rPr>
          <w:rFonts w:eastAsiaTheme="minorHAnsi"/>
          <w:b/>
          <w:sz w:val="22"/>
          <w:szCs w:val="22"/>
          <w:lang w:val="en-US"/>
        </w:rPr>
        <w:t>Parry Sound</w:t>
      </w:r>
    </w:p>
    <w:p w:rsidR="00117B21" w:rsidRPr="00117B21" w:rsidRDefault="00117B21" w:rsidP="00117B21">
      <w:pPr>
        <w:rPr>
          <w:sz w:val="22"/>
          <w:szCs w:val="22"/>
        </w:rPr>
      </w:pPr>
    </w:p>
    <w:p w:rsidR="00117B21" w:rsidRPr="00117B21" w:rsidRDefault="00117B21" w:rsidP="00117B21">
      <w:pPr>
        <w:rPr>
          <w:sz w:val="16"/>
          <w:szCs w:val="16"/>
        </w:rPr>
      </w:pPr>
    </w:p>
    <w:p w:rsidR="001F643D" w:rsidRDefault="00117B21" w:rsidP="001F643D">
      <w:pPr>
        <w:rPr>
          <w:sz w:val="20"/>
          <w:szCs w:val="20"/>
        </w:rPr>
      </w:pPr>
      <w:r w:rsidRPr="00117B21">
        <w:rPr>
          <w:b/>
          <w:sz w:val="22"/>
          <w:szCs w:val="22"/>
        </w:rPr>
        <w:t xml:space="preserve">Purpose of the Position: </w:t>
      </w:r>
      <w:r w:rsidRPr="00117B21">
        <w:rPr>
          <w:sz w:val="22"/>
          <w:szCs w:val="22"/>
        </w:rPr>
        <w:t xml:space="preserve"> </w:t>
      </w:r>
      <w:r w:rsidR="001F643D" w:rsidRPr="001F643D">
        <w:rPr>
          <w:sz w:val="22"/>
          <w:szCs w:val="22"/>
        </w:rPr>
        <w:t>To provide mental health and addiction support to the Aboriginal population (First Nations; Metis and Inuit) of the Districts of Muskoka and Parry Sound.</w:t>
      </w:r>
    </w:p>
    <w:tbl>
      <w:tblPr>
        <w:tblW w:w="10080" w:type="dxa"/>
        <w:tblInd w:w="-252" w:type="dxa"/>
        <w:tblLook w:val="04A0" w:firstRow="1" w:lastRow="0" w:firstColumn="1" w:lastColumn="0" w:noHBand="0" w:noVBand="1"/>
      </w:tblPr>
      <w:tblGrid>
        <w:gridCol w:w="540"/>
        <w:gridCol w:w="9540"/>
      </w:tblGrid>
      <w:tr w:rsidR="00117B21" w:rsidRPr="00117B21" w:rsidTr="000429CA">
        <w:trPr>
          <w:trHeight w:val="432"/>
        </w:trPr>
        <w:tc>
          <w:tcPr>
            <w:tcW w:w="540" w:type="dxa"/>
            <w:shd w:val="clear" w:color="auto" w:fill="auto"/>
          </w:tcPr>
          <w:p w:rsidR="00117B21" w:rsidRPr="00117B21" w:rsidRDefault="00117B21" w:rsidP="000429CA">
            <w:pPr>
              <w:widowControl w:val="0"/>
              <w:tabs>
                <w:tab w:val="center" w:pos="3888"/>
              </w:tabs>
              <w:rPr>
                <w:rFonts w:eastAsia="Calibri"/>
                <w:sz w:val="22"/>
                <w:szCs w:val="22"/>
              </w:rPr>
            </w:pPr>
          </w:p>
        </w:tc>
        <w:tc>
          <w:tcPr>
            <w:tcW w:w="9540" w:type="dxa"/>
            <w:shd w:val="clear" w:color="auto" w:fill="auto"/>
          </w:tcPr>
          <w:p w:rsidR="00117B21" w:rsidRPr="0023343D" w:rsidRDefault="00117B21" w:rsidP="000429CA">
            <w:pPr>
              <w:widowControl w:val="0"/>
              <w:tabs>
                <w:tab w:val="center" w:pos="3888"/>
              </w:tabs>
              <w:jc w:val="center"/>
              <w:rPr>
                <w:rFonts w:eastAsia="Calibri"/>
                <w:sz w:val="16"/>
                <w:szCs w:val="16"/>
              </w:rPr>
            </w:pPr>
          </w:p>
        </w:tc>
      </w:tr>
    </w:tbl>
    <w:p w:rsidR="00117B21" w:rsidRDefault="00117B21" w:rsidP="00A33955">
      <w:pPr>
        <w:rPr>
          <w:sz w:val="22"/>
          <w:szCs w:val="22"/>
        </w:rPr>
      </w:pPr>
      <w:r w:rsidRPr="00A33955">
        <w:rPr>
          <w:b/>
          <w:sz w:val="22"/>
          <w:szCs w:val="22"/>
        </w:rPr>
        <w:t>Education and Qualifications:</w:t>
      </w:r>
      <w:r w:rsidRPr="00A33955">
        <w:rPr>
          <w:sz w:val="22"/>
          <w:szCs w:val="22"/>
        </w:rPr>
        <w:t xml:space="preserve"> </w:t>
      </w:r>
    </w:p>
    <w:p w:rsidR="001404CC" w:rsidRDefault="001404CC" w:rsidP="00A33955">
      <w:pPr>
        <w:rPr>
          <w:sz w:val="22"/>
          <w:szCs w:val="22"/>
        </w:rPr>
      </w:pPr>
    </w:p>
    <w:p w:rsidR="001404CC" w:rsidRDefault="001404CC" w:rsidP="001404CC">
      <w:pPr>
        <w:pStyle w:val="ListParagraph"/>
        <w:numPr>
          <w:ilvl w:val="0"/>
          <w:numId w:val="5"/>
        </w:numPr>
        <w:jc w:val="both"/>
        <w:rPr>
          <w:sz w:val="22"/>
          <w:szCs w:val="22"/>
        </w:rPr>
      </w:pPr>
      <w:r w:rsidRPr="001404CC">
        <w:rPr>
          <w:sz w:val="22"/>
          <w:szCs w:val="22"/>
        </w:rPr>
        <w:t xml:space="preserve">A Bachelor’s degree in Health/Social Sciences or equivalency with a minimum of 1 year experience working with individuals with mental health and addiction issues in the areas counselling, crisis intervention and community development interventions.  </w:t>
      </w:r>
    </w:p>
    <w:p w:rsidR="00FB74F6" w:rsidRPr="00FB74F6" w:rsidRDefault="00FB74F6" w:rsidP="00FB74F6">
      <w:pPr>
        <w:pStyle w:val="ListParagraph"/>
        <w:numPr>
          <w:ilvl w:val="0"/>
          <w:numId w:val="5"/>
        </w:numPr>
      </w:pPr>
      <w:r w:rsidRPr="00FB74F6">
        <w:t>A clinical degree (usually Master’s level) in Psychology or Social Work and/or are a Registered Nurse with experience in the area of serious mental illness or equivalent (equivalency qualifications may be granted based on a combination of education and experience)</w:t>
      </w:r>
    </w:p>
    <w:p w:rsidR="00FB74F6" w:rsidRPr="00FB74F6" w:rsidRDefault="00FB74F6" w:rsidP="00FB74F6">
      <w:pPr>
        <w:pStyle w:val="ListParagraph"/>
        <w:numPr>
          <w:ilvl w:val="0"/>
          <w:numId w:val="5"/>
        </w:numPr>
      </w:pPr>
      <w:r w:rsidRPr="00FB74F6">
        <w:t>Membership or application for membership with a professional college that grants the authority to practice psychotherapy in Ontario</w:t>
      </w:r>
    </w:p>
    <w:p w:rsidR="001404CC" w:rsidRPr="001404CC" w:rsidRDefault="001404CC" w:rsidP="001404CC">
      <w:pPr>
        <w:pStyle w:val="ListParagraph"/>
        <w:numPr>
          <w:ilvl w:val="0"/>
          <w:numId w:val="5"/>
        </w:numPr>
        <w:jc w:val="both"/>
        <w:rPr>
          <w:b/>
          <w:bCs/>
          <w:sz w:val="22"/>
          <w:szCs w:val="22"/>
        </w:rPr>
      </w:pPr>
      <w:r w:rsidRPr="001404CC">
        <w:rPr>
          <w:sz w:val="22"/>
          <w:szCs w:val="22"/>
        </w:rPr>
        <w:t>Aboriginal cultural education and awareness is an asset.</w:t>
      </w:r>
    </w:p>
    <w:p w:rsidR="001404CC" w:rsidRPr="001404CC" w:rsidRDefault="001404CC" w:rsidP="001404CC">
      <w:pPr>
        <w:pStyle w:val="ListParagraph"/>
        <w:numPr>
          <w:ilvl w:val="0"/>
          <w:numId w:val="5"/>
        </w:numPr>
        <w:jc w:val="both"/>
        <w:rPr>
          <w:sz w:val="22"/>
          <w:szCs w:val="22"/>
        </w:rPr>
      </w:pPr>
      <w:r w:rsidRPr="001404CC">
        <w:rPr>
          <w:sz w:val="22"/>
          <w:szCs w:val="22"/>
        </w:rPr>
        <w:t>Ability to be sensitive to and be seen to be sensitive to Aboriginal history and its impact on the current health status of the consumers and the communities.</w:t>
      </w:r>
    </w:p>
    <w:p w:rsidR="001404CC" w:rsidRPr="001404CC" w:rsidRDefault="001404CC" w:rsidP="001404CC">
      <w:pPr>
        <w:pStyle w:val="ListParagraph"/>
        <w:numPr>
          <w:ilvl w:val="0"/>
          <w:numId w:val="5"/>
        </w:numPr>
        <w:jc w:val="both"/>
        <w:rPr>
          <w:sz w:val="22"/>
          <w:szCs w:val="22"/>
        </w:rPr>
      </w:pPr>
      <w:r w:rsidRPr="001404CC">
        <w:rPr>
          <w:sz w:val="22"/>
          <w:szCs w:val="22"/>
        </w:rPr>
        <w:t xml:space="preserve">Sound theoretical and practical knowledge and skills of better practices in the areas of counselling; crisis intervention; trauma informed care and community development. </w:t>
      </w:r>
    </w:p>
    <w:p w:rsidR="001404CC" w:rsidRPr="001404CC" w:rsidRDefault="001404CC" w:rsidP="001404CC">
      <w:pPr>
        <w:pStyle w:val="ListParagraph"/>
        <w:numPr>
          <w:ilvl w:val="0"/>
          <w:numId w:val="5"/>
        </w:numPr>
        <w:jc w:val="both"/>
        <w:rPr>
          <w:sz w:val="22"/>
          <w:szCs w:val="22"/>
        </w:rPr>
      </w:pPr>
      <w:r w:rsidRPr="001404CC">
        <w:rPr>
          <w:sz w:val="22"/>
          <w:szCs w:val="22"/>
        </w:rPr>
        <w:t xml:space="preserve">Ability to communicate effectively, both verbally and in writing with consumers, colleagues and other members of the community. </w:t>
      </w:r>
    </w:p>
    <w:p w:rsidR="001404CC" w:rsidRDefault="001404CC" w:rsidP="001404CC">
      <w:pPr>
        <w:pStyle w:val="ListParagraph"/>
        <w:numPr>
          <w:ilvl w:val="0"/>
          <w:numId w:val="5"/>
        </w:numPr>
        <w:autoSpaceDE w:val="0"/>
        <w:autoSpaceDN w:val="0"/>
        <w:adjustRightInd w:val="0"/>
        <w:rPr>
          <w:rFonts w:eastAsiaTheme="minorHAnsi"/>
          <w:sz w:val="22"/>
          <w:szCs w:val="22"/>
        </w:rPr>
      </w:pPr>
      <w:r w:rsidRPr="001404CC">
        <w:rPr>
          <w:rFonts w:eastAsiaTheme="minorHAnsi"/>
          <w:sz w:val="22"/>
          <w:szCs w:val="22"/>
        </w:rPr>
        <w:t>Clear Criminal Record Check, including Vulnerable Sector Screening.</w:t>
      </w:r>
    </w:p>
    <w:p w:rsidR="00924E6C" w:rsidRPr="00924E6C" w:rsidRDefault="00924E6C" w:rsidP="00924E6C">
      <w:pPr>
        <w:numPr>
          <w:ilvl w:val="0"/>
          <w:numId w:val="5"/>
        </w:numPr>
        <w:jc w:val="both"/>
        <w:rPr>
          <w:sz w:val="22"/>
          <w:szCs w:val="22"/>
        </w:rPr>
      </w:pPr>
      <w:r w:rsidRPr="00924E6C">
        <w:rPr>
          <w:sz w:val="22"/>
          <w:szCs w:val="22"/>
        </w:rPr>
        <w:t>Willingness to travel within the Districts of Muskoka and Parry Sound</w:t>
      </w:r>
    </w:p>
    <w:p w:rsidR="00117B21" w:rsidRPr="001404CC" w:rsidRDefault="001404CC" w:rsidP="001404CC">
      <w:pPr>
        <w:pStyle w:val="ListParagraph"/>
        <w:numPr>
          <w:ilvl w:val="0"/>
          <w:numId w:val="5"/>
        </w:numPr>
        <w:rPr>
          <w:b/>
          <w:sz w:val="16"/>
          <w:szCs w:val="16"/>
        </w:rPr>
      </w:pPr>
      <w:r w:rsidRPr="001404CC">
        <w:rPr>
          <w:rFonts w:eastAsiaTheme="minorHAnsi"/>
          <w:sz w:val="22"/>
          <w:szCs w:val="22"/>
        </w:rPr>
        <w:t>A valid Ontario G or G2 driver’s license and a safe and reliable means of transportation</w:t>
      </w:r>
    </w:p>
    <w:p w:rsidR="001404CC" w:rsidRPr="001404CC" w:rsidRDefault="001404CC" w:rsidP="001404CC">
      <w:pPr>
        <w:rPr>
          <w:b/>
          <w:sz w:val="16"/>
          <w:szCs w:val="16"/>
        </w:rPr>
      </w:pPr>
    </w:p>
    <w:p w:rsidR="00117B21" w:rsidRPr="001404CC" w:rsidRDefault="00117B21" w:rsidP="00117B21">
      <w:pPr>
        <w:rPr>
          <w:b/>
          <w:sz w:val="22"/>
          <w:szCs w:val="22"/>
        </w:rPr>
      </w:pPr>
      <w:r w:rsidRPr="001404CC">
        <w:rPr>
          <w:b/>
          <w:sz w:val="22"/>
          <w:szCs w:val="22"/>
        </w:rPr>
        <w:t>Major Responsibilities:</w:t>
      </w:r>
    </w:p>
    <w:p w:rsidR="007134D7" w:rsidRDefault="007134D7" w:rsidP="00117B21">
      <w:pPr>
        <w:rPr>
          <w:b/>
          <w:sz w:val="22"/>
          <w:szCs w:val="22"/>
        </w:rPr>
      </w:pPr>
    </w:p>
    <w:p w:rsidR="007134D7" w:rsidRPr="007134D7" w:rsidRDefault="007134D7" w:rsidP="007134D7">
      <w:pPr>
        <w:pStyle w:val="ListParagraph"/>
        <w:numPr>
          <w:ilvl w:val="0"/>
          <w:numId w:val="4"/>
        </w:numPr>
        <w:rPr>
          <w:sz w:val="22"/>
          <w:szCs w:val="22"/>
        </w:rPr>
      </w:pPr>
      <w:r w:rsidRPr="007134D7">
        <w:rPr>
          <w:sz w:val="22"/>
          <w:szCs w:val="22"/>
        </w:rPr>
        <w:t>Establish and maintain appropriate working relationships with key players in each First Nation community and externally as dictated by the needs of the program. Aboriginal communities and Non Aboriginal service providers.</w:t>
      </w:r>
    </w:p>
    <w:p w:rsidR="007134D7" w:rsidRPr="007134D7" w:rsidRDefault="007134D7" w:rsidP="007134D7">
      <w:pPr>
        <w:pStyle w:val="ListParagraph"/>
        <w:numPr>
          <w:ilvl w:val="0"/>
          <w:numId w:val="4"/>
        </w:numPr>
        <w:rPr>
          <w:sz w:val="22"/>
          <w:szCs w:val="22"/>
        </w:rPr>
      </w:pPr>
      <w:r w:rsidRPr="007134D7">
        <w:rPr>
          <w:sz w:val="22"/>
          <w:szCs w:val="22"/>
        </w:rPr>
        <w:t>Provide assessments, referrals, follow-up and treatment planning for individuals, couples and families in collaboration with community workers as agreed upon by consumers.</w:t>
      </w:r>
    </w:p>
    <w:p w:rsidR="007134D7" w:rsidRPr="007134D7" w:rsidRDefault="007134D7" w:rsidP="007134D7">
      <w:pPr>
        <w:pStyle w:val="ListParagraph"/>
        <w:numPr>
          <w:ilvl w:val="0"/>
          <w:numId w:val="4"/>
        </w:numPr>
        <w:rPr>
          <w:sz w:val="22"/>
          <w:szCs w:val="22"/>
        </w:rPr>
      </w:pPr>
      <w:r w:rsidRPr="007134D7">
        <w:rPr>
          <w:sz w:val="22"/>
          <w:szCs w:val="22"/>
        </w:rPr>
        <w:t>Provide crisis intervention, crisis support and consultation to consumers and community stakeholders to stabilize the current situation.</w:t>
      </w:r>
    </w:p>
    <w:p w:rsidR="007134D7" w:rsidRPr="007134D7" w:rsidRDefault="007134D7" w:rsidP="007134D7">
      <w:pPr>
        <w:pStyle w:val="ListParagraph"/>
        <w:numPr>
          <w:ilvl w:val="0"/>
          <w:numId w:val="4"/>
        </w:numPr>
        <w:rPr>
          <w:sz w:val="22"/>
          <w:szCs w:val="22"/>
        </w:rPr>
      </w:pPr>
      <w:r w:rsidRPr="007134D7">
        <w:rPr>
          <w:sz w:val="22"/>
          <w:szCs w:val="22"/>
        </w:rPr>
        <w:t>Participate in an after-hours on-call crisis service as required and assist with the team’s implementation of the 24/7/365 crisis service.</w:t>
      </w:r>
    </w:p>
    <w:p w:rsidR="007134D7" w:rsidRPr="007134D7" w:rsidRDefault="007134D7" w:rsidP="007134D7">
      <w:pPr>
        <w:pStyle w:val="ListParagraph"/>
        <w:numPr>
          <w:ilvl w:val="0"/>
          <w:numId w:val="4"/>
        </w:numPr>
        <w:rPr>
          <w:sz w:val="22"/>
          <w:szCs w:val="22"/>
        </w:rPr>
      </w:pPr>
      <w:r w:rsidRPr="007134D7">
        <w:rPr>
          <w:sz w:val="22"/>
          <w:szCs w:val="22"/>
        </w:rPr>
        <w:lastRenderedPageBreak/>
        <w:t>Provide individual, family and group counselling which utilizes both cultural and mainstream approaches in the treatment of mental health; addiction and concurrent issues.</w:t>
      </w:r>
    </w:p>
    <w:p w:rsidR="007134D7" w:rsidRPr="007134D7" w:rsidRDefault="007134D7" w:rsidP="007134D7">
      <w:pPr>
        <w:pStyle w:val="ListParagraph"/>
        <w:numPr>
          <w:ilvl w:val="0"/>
          <w:numId w:val="4"/>
        </w:numPr>
        <w:rPr>
          <w:sz w:val="22"/>
          <w:szCs w:val="22"/>
        </w:rPr>
      </w:pPr>
      <w:r w:rsidRPr="007134D7">
        <w:rPr>
          <w:sz w:val="22"/>
          <w:szCs w:val="22"/>
        </w:rPr>
        <w:t>Provide case management support as needed.</w:t>
      </w:r>
    </w:p>
    <w:p w:rsidR="007134D7" w:rsidRPr="007134D7" w:rsidRDefault="007134D7" w:rsidP="007134D7">
      <w:pPr>
        <w:pStyle w:val="ListParagraph"/>
        <w:numPr>
          <w:ilvl w:val="0"/>
          <w:numId w:val="4"/>
        </w:numPr>
        <w:rPr>
          <w:sz w:val="22"/>
          <w:szCs w:val="22"/>
        </w:rPr>
      </w:pPr>
      <w:r w:rsidRPr="007134D7">
        <w:rPr>
          <w:sz w:val="22"/>
          <w:szCs w:val="22"/>
        </w:rPr>
        <w:t>Participate in community education and community development activities as required.</w:t>
      </w:r>
    </w:p>
    <w:p w:rsidR="007134D7" w:rsidRPr="00AF7241" w:rsidRDefault="007134D7" w:rsidP="007134D7">
      <w:pPr>
        <w:rPr>
          <w:sz w:val="22"/>
          <w:szCs w:val="22"/>
        </w:rPr>
      </w:pPr>
    </w:p>
    <w:p w:rsidR="007134D7" w:rsidRDefault="007134D7" w:rsidP="007134D7">
      <w:pPr>
        <w:rPr>
          <w:sz w:val="22"/>
          <w:szCs w:val="22"/>
        </w:rPr>
      </w:pPr>
    </w:p>
    <w:p w:rsidR="00117B21" w:rsidRPr="00117B21" w:rsidRDefault="00117B21" w:rsidP="00117B21">
      <w:pPr>
        <w:rPr>
          <w:sz w:val="22"/>
          <w:szCs w:val="22"/>
        </w:rPr>
      </w:pPr>
      <w:r w:rsidRPr="00117B21">
        <w:rPr>
          <w:b/>
          <w:sz w:val="22"/>
          <w:szCs w:val="22"/>
        </w:rPr>
        <w:t>Salary scale:</w:t>
      </w:r>
      <w:r w:rsidRPr="00117B21">
        <w:rPr>
          <w:sz w:val="22"/>
          <w:szCs w:val="22"/>
        </w:rPr>
        <w:t xml:space="preserve">  </w:t>
      </w:r>
      <w:r w:rsidR="003B3FD1">
        <w:rPr>
          <w:sz w:val="22"/>
          <w:szCs w:val="22"/>
        </w:rPr>
        <w:t>$27.01 to $35.16 per hour.</w:t>
      </w:r>
    </w:p>
    <w:p w:rsidR="00117B21" w:rsidRPr="0023343D" w:rsidRDefault="00117B21" w:rsidP="00117B21">
      <w:pPr>
        <w:rPr>
          <w:sz w:val="16"/>
          <w:szCs w:val="16"/>
        </w:rPr>
      </w:pPr>
    </w:p>
    <w:p w:rsidR="00117B21" w:rsidRPr="0023343D" w:rsidRDefault="00117B21" w:rsidP="00117B21">
      <w:pPr>
        <w:rPr>
          <w:sz w:val="16"/>
          <w:szCs w:val="16"/>
        </w:rPr>
      </w:pPr>
    </w:p>
    <w:p w:rsidR="00117B21" w:rsidRPr="00CA1B02" w:rsidRDefault="00117B21" w:rsidP="00117B21">
      <w:pPr>
        <w:rPr>
          <w:b/>
          <w:sz w:val="22"/>
          <w:szCs w:val="22"/>
        </w:rPr>
      </w:pPr>
      <w:r w:rsidRPr="00CA1B02">
        <w:rPr>
          <w:b/>
          <w:sz w:val="22"/>
          <w:szCs w:val="22"/>
        </w:rPr>
        <w:t>Please note that we are scent-free facility.</w:t>
      </w:r>
    </w:p>
    <w:p w:rsidR="00E75A4F" w:rsidRDefault="00E75A4F" w:rsidP="00117B21">
      <w:pPr>
        <w:rPr>
          <w:sz w:val="22"/>
          <w:szCs w:val="22"/>
        </w:rPr>
      </w:pPr>
    </w:p>
    <w:p w:rsidR="00E75A4F" w:rsidRPr="00D6324A" w:rsidRDefault="00E75A4F" w:rsidP="00E75A4F">
      <w:pPr>
        <w:autoSpaceDE w:val="0"/>
        <w:autoSpaceDN w:val="0"/>
        <w:adjustRightInd w:val="0"/>
        <w:rPr>
          <w:sz w:val="22"/>
          <w:szCs w:val="22"/>
          <w:lang w:val="en-US"/>
        </w:rPr>
      </w:pPr>
      <w:r w:rsidRPr="00D6324A">
        <w:rPr>
          <w:sz w:val="22"/>
          <w:szCs w:val="22"/>
          <w:lang w:val="en-US"/>
        </w:rPr>
        <w:t xml:space="preserve">Canadian Mental Health Association Muskoka – Parry Sound (CMHAMPS) is an equal opportunity employer and we value the importance of diversity, dignity and worth of every individual in the workplace. </w:t>
      </w:r>
    </w:p>
    <w:p w:rsidR="00E75A4F" w:rsidRPr="00D6324A" w:rsidRDefault="00E75A4F" w:rsidP="00E75A4F">
      <w:pPr>
        <w:autoSpaceDE w:val="0"/>
        <w:autoSpaceDN w:val="0"/>
        <w:adjustRightInd w:val="0"/>
        <w:rPr>
          <w:sz w:val="22"/>
          <w:szCs w:val="22"/>
          <w:lang w:val="en-US"/>
        </w:rPr>
      </w:pPr>
      <w:r w:rsidRPr="00D6324A">
        <w:rPr>
          <w:sz w:val="22"/>
          <w:szCs w:val="22"/>
          <w:lang w:val="en-US"/>
        </w:rPr>
        <w:t>Qualified consumers/survivors and/or family members are encouraged to apply.</w:t>
      </w:r>
    </w:p>
    <w:p w:rsidR="00E75A4F" w:rsidRPr="00D6324A" w:rsidRDefault="00E75A4F" w:rsidP="00E75A4F">
      <w:pPr>
        <w:autoSpaceDE w:val="0"/>
        <w:autoSpaceDN w:val="0"/>
        <w:adjustRightInd w:val="0"/>
        <w:rPr>
          <w:sz w:val="22"/>
          <w:szCs w:val="22"/>
          <w:lang w:val="en-US"/>
        </w:rPr>
      </w:pPr>
      <w:r w:rsidRPr="00D6324A">
        <w:rPr>
          <w:sz w:val="22"/>
          <w:szCs w:val="22"/>
          <w:lang w:val="en-US"/>
        </w:rPr>
        <w:t>We retain all applications submitted for one year after the closing date of this posting for consideration in any future postings.</w:t>
      </w:r>
    </w:p>
    <w:p w:rsidR="00E75A4F" w:rsidRPr="00D6324A" w:rsidRDefault="00EC688A" w:rsidP="00E75A4F">
      <w:pPr>
        <w:autoSpaceDE w:val="0"/>
        <w:autoSpaceDN w:val="0"/>
        <w:adjustRightInd w:val="0"/>
        <w:rPr>
          <w:sz w:val="22"/>
          <w:szCs w:val="22"/>
          <w:lang w:val="en-US"/>
        </w:rPr>
      </w:pPr>
      <w:r>
        <w:rPr>
          <w:sz w:val="22"/>
          <w:szCs w:val="22"/>
          <w:lang w:val="en-US"/>
        </w:rPr>
        <w:t>As part of our commitment to a</w:t>
      </w:r>
      <w:r w:rsidR="00E75A4F" w:rsidRPr="00D6324A">
        <w:rPr>
          <w:sz w:val="22"/>
          <w:szCs w:val="22"/>
          <w:lang w:val="en-US"/>
        </w:rPr>
        <w:t xml:space="preserve">ccessibility, if you wish this information in a different format, please contact our office at 705-645-2262 or email </w:t>
      </w:r>
      <w:hyperlink r:id="rId6" w:history="1">
        <w:r w:rsidR="00E75A4F" w:rsidRPr="00D6324A">
          <w:rPr>
            <w:rStyle w:val="Hyperlink"/>
            <w:sz w:val="22"/>
            <w:szCs w:val="22"/>
            <w:lang w:val="en-US"/>
          </w:rPr>
          <w:t>feedback@cmhamps.ca</w:t>
        </w:r>
      </w:hyperlink>
      <w:r w:rsidR="00E75A4F" w:rsidRPr="00D6324A">
        <w:rPr>
          <w:sz w:val="22"/>
          <w:szCs w:val="22"/>
          <w:lang w:val="en-US"/>
        </w:rPr>
        <w:t>.  If you are contacted regarding a job opportunity, please let us know prior to the interview if you require accommodation.</w:t>
      </w:r>
    </w:p>
    <w:p w:rsidR="00E75A4F" w:rsidRPr="00D6324A" w:rsidRDefault="00E75A4F" w:rsidP="00E75A4F">
      <w:pPr>
        <w:autoSpaceDE w:val="0"/>
        <w:autoSpaceDN w:val="0"/>
        <w:adjustRightInd w:val="0"/>
        <w:rPr>
          <w:sz w:val="22"/>
          <w:szCs w:val="22"/>
          <w:lang w:val="en-US"/>
        </w:rPr>
      </w:pPr>
    </w:p>
    <w:p w:rsidR="00E75A4F" w:rsidRDefault="00E75A4F" w:rsidP="00E75A4F">
      <w:pPr>
        <w:rPr>
          <w:sz w:val="22"/>
          <w:szCs w:val="22"/>
          <w:lang w:val="en-US"/>
        </w:rPr>
      </w:pPr>
      <w:r w:rsidRPr="00D6324A">
        <w:rPr>
          <w:sz w:val="22"/>
          <w:szCs w:val="22"/>
          <w:lang w:val="en-US"/>
        </w:rPr>
        <w:t>We thank all applicants but only those selected for an interview will be contacted.</w:t>
      </w:r>
    </w:p>
    <w:p w:rsidR="001404CC" w:rsidRDefault="001404CC" w:rsidP="00E75A4F">
      <w:pPr>
        <w:rPr>
          <w:sz w:val="22"/>
          <w:szCs w:val="22"/>
          <w:lang w:val="en-US"/>
        </w:rPr>
      </w:pPr>
    </w:p>
    <w:p w:rsidR="001404CC" w:rsidRPr="00117B21" w:rsidRDefault="001404CC" w:rsidP="001404CC">
      <w:pPr>
        <w:rPr>
          <w:sz w:val="22"/>
          <w:szCs w:val="22"/>
        </w:rPr>
      </w:pPr>
      <w:r w:rsidRPr="00117B21">
        <w:rPr>
          <w:sz w:val="22"/>
          <w:szCs w:val="22"/>
        </w:rPr>
        <w:t xml:space="preserve">You are invited to submit your application </w:t>
      </w:r>
      <w:r w:rsidRPr="00117B21">
        <w:rPr>
          <w:b/>
          <w:sz w:val="22"/>
          <w:szCs w:val="22"/>
        </w:rPr>
        <w:t>by</w:t>
      </w:r>
      <w:r w:rsidRPr="00117B21">
        <w:rPr>
          <w:sz w:val="22"/>
          <w:szCs w:val="22"/>
        </w:rPr>
        <w:t xml:space="preserve"> </w:t>
      </w:r>
      <w:r w:rsidRPr="00117B21">
        <w:rPr>
          <w:b/>
          <w:sz w:val="22"/>
          <w:szCs w:val="22"/>
        </w:rPr>
        <w:t xml:space="preserve">4:30 p.m. </w:t>
      </w:r>
      <w:proofErr w:type="gramStart"/>
      <w:r w:rsidRPr="00117B21">
        <w:rPr>
          <w:b/>
          <w:sz w:val="22"/>
          <w:szCs w:val="22"/>
        </w:rPr>
        <w:t>on</w:t>
      </w:r>
      <w:r w:rsidR="00BD0232">
        <w:rPr>
          <w:b/>
          <w:sz w:val="22"/>
          <w:szCs w:val="22"/>
        </w:rPr>
        <w:t xml:space="preserve">  </w:t>
      </w:r>
      <w:r w:rsidR="00E33C7A">
        <w:rPr>
          <w:b/>
          <w:sz w:val="22"/>
          <w:szCs w:val="22"/>
        </w:rPr>
        <w:t>May</w:t>
      </w:r>
      <w:proofErr w:type="gramEnd"/>
      <w:r w:rsidR="00E33C7A">
        <w:rPr>
          <w:b/>
          <w:sz w:val="22"/>
          <w:szCs w:val="22"/>
        </w:rPr>
        <w:t xml:space="preserve"> 18, 2018</w:t>
      </w:r>
      <w:r w:rsidRPr="00117B21">
        <w:rPr>
          <w:b/>
          <w:sz w:val="22"/>
          <w:szCs w:val="22"/>
        </w:rPr>
        <w:t xml:space="preserve"> </w:t>
      </w:r>
      <w:r w:rsidRPr="00117B21">
        <w:rPr>
          <w:sz w:val="22"/>
          <w:szCs w:val="22"/>
        </w:rPr>
        <w:t>, to:</w:t>
      </w:r>
    </w:p>
    <w:p w:rsidR="001404CC" w:rsidRPr="00D6324A" w:rsidRDefault="001404CC" w:rsidP="00E75A4F">
      <w:pPr>
        <w:rPr>
          <w:sz w:val="22"/>
          <w:szCs w:val="22"/>
        </w:rPr>
      </w:pPr>
    </w:p>
    <w:p w:rsidR="00E75A4F" w:rsidRPr="00117B21" w:rsidRDefault="00E75A4F" w:rsidP="00117B21">
      <w:pPr>
        <w:rPr>
          <w:sz w:val="22"/>
          <w:szCs w:val="22"/>
        </w:rPr>
      </w:pPr>
    </w:p>
    <w:p w:rsidR="00A33955" w:rsidRPr="003559BC" w:rsidRDefault="00A33955" w:rsidP="00A33955">
      <w:pPr>
        <w:pStyle w:val="Heading1"/>
        <w:rPr>
          <w:sz w:val="20"/>
          <w:szCs w:val="20"/>
        </w:rPr>
      </w:pPr>
      <w:r w:rsidRPr="003559BC">
        <w:rPr>
          <w:sz w:val="20"/>
          <w:szCs w:val="20"/>
        </w:rPr>
        <w:t>The Hiring Committee</w:t>
      </w:r>
    </w:p>
    <w:p w:rsidR="00A33955" w:rsidRPr="003559BC" w:rsidRDefault="00A33955" w:rsidP="00A33955">
      <w:pPr>
        <w:jc w:val="center"/>
        <w:rPr>
          <w:b/>
          <w:bCs/>
          <w:sz w:val="20"/>
          <w:szCs w:val="20"/>
        </w:rPr>
      </w:pPr>
      <w:r w:rsidRPr="003559BC">
        <w:rPr>
          <w:b/>
          <w:bCs/>
          <w:sz w:val="20"/>
          <w:szCs w:val="20"/>
        </w:rPr>
        <w:t>Canadian Mental Health Association, Muskoka-Parry Sound Branch</w:t>
      </w:r>
    </w:p>
    <w:p w:rsidR="00A33955" w:rsidRPr="003559BC" w:rsidRDefault="00A33955" w:rsidP="00A33955">
      <w:pPr>
        <w:jc w:val="center"/>
        <w:rPr>
          <w:b/>
          <w:bCs/>
          <w:sz w:val="20"/>
          <w:szCs w:val="20"/>
        </w:rPr>
      </w:pPr>
      <w:r w:rsidRPr="003559BC">
        <w:rPr>
          <w:b/>
          <w:bCs/>
          <w:sz w:val="20"/>
          <w:szCs w:val="20"/>
        </w:rPr>
        <w:t>173-202 Manitoba Street</w:t>
      </w:r>
    </w:p>
    <w:p w:rsidR="00A33955" w:rsidRPr="003559BC" w:rsidRDefault="00A33955" w:rsidP="00A33955">
      <w:pPr>
        <w:jc w:val="center"/>
        <w:rPr>
          <w:b/>
          <w:bCs/>
          <w:sz w:val="20"/>
          <w:szCs w:val="20"/>
        </w:rPr>
      </w:pPr>
      <w:r w:rsidRPr="003559BC">
        <w:rPr>
          <w:b/>
          <w:bCs/>
          <w:sz w:val="20"/>
          <w:szCs w:val="20"/>
        </w:rPr>
        <w:t>Bracebridge, Ontario P1L 1S3</w:t>
      </w:r>
    </w:p>
    <w:p w:rsidR="00A33955" w:rsidRPr="003559BC" w:rsidRDefault="00A33955" w:rsidP="00A33955">
      <w:pPr>
        <w:rPr>
          <w:b/>
          <w:bCs/>
          <w:sz w:val="20"/>
          <w:szCs w:val="20"/>
        </w:rPr>
      </w:pPr>
    </w:p>
    <w:p w:rsidR="00A33955" w:rsidRPr="003559BC" w:rsidRDefault="00A33955" w:rsidP="00A33955">
      <w:pPr>
        <w:pStyle w:val="Heading3"/>
        <w:jc w:val="center"/>
        <w:rPr>
          <w:szCs w:val="20"/>
        </w:rPr>
      </w:pPr>
      <w:r w:rsidRPr="003559BC">
        <w:rPr>
          <w:szCs w:val="20"/>
        </w:rPr>
        <w:t>Telephone: (705) 645-2262</w:t>
      </w:r>
      <w:r w:rsidRPr="003559BC">
        <w:rPr>
          <w:szCs w:val="20"/>
        </w:rPr>
        <w:tab/>
        <w:t>Fax: (705) 645-7473</w:t>
      </w:r>
      <w:r w:rsidRPr="003559BC">
        <w:rPr>
          <w:szCs w:val="20"/>
        </w:rPr>
        <w:tab/>
        <w:t xml:space="preserve">Email: </w:t>
      </w:r>
      <w:hyperlink r:id="rId7" w:history="1">
        <w:r w:rsidRPr="003559BC">
          <w:rPr>
            <w:rStyle w:val="Hyperlink"/>
            <w:szCs w:val="20"/>
          </w:rPr>
          <w:t>jobs@cmhamps.ca</w:t>
        </w:r>
      </w:hyperlink>
    </w:p>
    <w:p w:rsidR="00117B21" w:rsidRPr="00117B21" w:rsidRDefault="00117B21" w:rsidP="00117B21">
      <w:pPr>
        <w:jc w:val="center"/>
        <w:rPr>
          <w:b/>
          <w:sz w:val="22"/>
          <w:szCs w:val="22"/>
        </w:rPr>
      </w:pPr>
    </w:p>
    <w:p w:rsidR="005A3824" w:rsidRPr="00117B21" w:rsidRDefault="005A3824">
      <w:pPr>
        <w:rPr>
          <w:sz w:val="22"/>
          <w:szCs w:val="22"/>
        </w:rPr>
      </w:pPr>
    </w:p>
    <w:sectPr w:rsidR="005A3824" w:rsidRPr="00117B21" w:rsidSect="00117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C38"/>
    <w:multiLevelType w:val="hybridMultilevel"/>
    <w:tmpl w:val="9876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BC4"/>
    <w:multiLevelType w:val="hybridMultilevel"/>
    <w:tmpl w:val="C824C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87E1F"/>
    <w:multiLevelType w:val="hybridMultilevel"/>
    <w:tmpl w:val="1A580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F0E95"/>
    <w:multiLevelType w:val="hybridMultilevel"/>
    <w:tmpl w:val="323EE6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5004F6"/>
    <w:multiLevelType w:val="hybridMultilevel"/>
    <w:tmpl w:val="FDCC0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050DFF"/>
    <w:multiLevelType w:val="hybridMultilevel"/>
    <w:tmpl w:val="CB0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21"/>
    <w:rsid w:val="00055202"/>
    <w:rsid w:val="00056C48"/>
    <w:rsid w:val="00117B21"/>
    <w:rsid w:val="001404CC"/>
    <w:rsid w:val="00196F76"/>
    <w:rsid w:val="001F643D"/>
    <w:rsid w:val="0023343D"/>
    <w:rsid w:val="003B3FD1"/>
    <w:rsid w:val="00594C01"/>
    <w:rsid w:val="005A3824"/>
    <w:rsid w:val="0065451A"/>
    <w:rsid w:val="007134D7"/>
    <w:rsid w:val="00875B6F"/>
    <w:rsid w:val="00924E6C"/>
    <w:rsid w:val="00A33955"/>
    <w:rsid w:val="00BD0232"/>
    <w:rsid w:val="00CA1B02"/>
    <w:rsid w:val="00E33C7A"/>
    <w:rsid w:val="00E75A4F"/>
    <w:rsid w:val="00EC688A"/>
    <w:rsid w:val="00F774EA"/>
    <w:rsid w:val="00FB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6E2D3-97DC-4BDA-A316-40319161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21"/>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A33955"/>
    <w:pPr>
      <w:keepNext/>
      <w:jc w:val="center"/>
      <w:outlineLvl w:val="0"/>
    </w:pPr>
    <w:rPr>
      <w:b/>
      <w:bCs/>
    </w:rPr>
  </w:style>
  <w:style w:type="paragraph" w:styleId="Heading3">
    <w:name w:val="heading 3"/>
    <w:basedOn w:val="Normal"/>
    <w:next w:val="Normal"/>
    <w:link w:val="Heading3Char"/>
    <w:qFormat/>
    <w:rsid w:val="00A33955"/>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8">
    <w:name w:val="TxBr_p8"/>
    <w:basedOn w:val="Normal"/>
    <w:rsid w:val="00117B21"/>
    <w:pPr>
      <w:widowControl w:val="0"/>
      <w:tabs>
        <w:tab w:val="left" w:pos="464"/>
        <w:tab w:val="left" w:pos="725"/>
      </w:tabs>
      <w:autoSpaceDE w:val="0"/>
      <w:autoSpaceDN w:val="0"/>
      <w:adjustRightInd w:val="0"/>
      <w:spacing w:line="240" w:lineRule="atLeast"/>
      <w:ind w:left="725" w:hanging="261"/>
    </w:pPr>
    <w:rPr>
      <w:lang w:val="en-US"/>
    </w:rPr>
  </w:style>
  <w:style w:type="paragraph" w:customStyle="1" w:styleId="TxBrp5">
    <w:name w:val="TxBr_p5"/>
    <w:basedOn w:val="Normal"/>
    <w:rsid w:val="00117B21"/>
    <w:pPr>
      <w:widowControl w:val="0"/>
      <w:tabs>
        <w:tab w:val="left" w:pos="204"/>
      </w:tabs>
      <w:autoSpaceDE w:val="0"/>
      <w:autoSpaceDN w:val="0"/>
      <w:adjustRightInd w:val="0"/>
      <w:spacing w:line="266" w:lineRule="atLeast"/>
    </w:pPr>
    <w:rPr>
      <w:lang w:val="en-US"/>
    </w:rPr>
  </w:style>
  <w:style w:type="paragraph" w:styleId="ListParagraph">
    <w:name w:val="List Paragraph"/>
    <w:basedOn w:val="Normal"/>
    <w:uiPriority w:val="34"/>
    <w:qFormat/>
    <w:rsid w:val="00117B21"/>
    <w:pPr>
      <w:ind w:left="720"/>
      <w:contextualSpacing/>
    </w:pPr>
    <w:rPr>
      <w:lang w:val="en-US"/>
    </w:rPr>
  </w:style>
  <w:style w:type="paragraph" w:styleId="NormalWeb">
    <w:name w:val="Normal (Web)"/>
    <w:basedOn w:val="Normal"/>
    <w:rsid w:val="00117B21"/>
    <w:pPr>
      <w:ind w:left="720"/>
    </w:pPr>
    <w:rPr>
      <w:sz w:val="20"/>
      <w:szCs w:val="20"/>
      <w:lang w:val="en-US"/>
    </w:rPr>
  </w:style>
  <w:style w:type="paragraph" w:styleId="BalloonText">
    <w:name w:val="Balloon Text"/>
    <w:basedOn w:val="Normal"/>
    <w:link w:val="BalloonTextChar"/>
    <w:uiPriority w:val="99"/>
    <w:semiHidden/>
    <w:unhideWhenUsed/>
    <w:rsid w:val="00875B6F"/>
    <w:rPr>
      <w:rFonts w:ascii="Tahoma" w:hAnsi="Tahoma" w:cs="Tahoma"/>
      <w:sz w:val="16"/>
      <w:szCs w:val="16"/>
    </w:rPr>
  </w:style>
  <w:style w:type="character" w:customStyle="1" w:styleId="BalloonTextChar">
    <w:name w:val="Balloon Text Char"/>
    <w:basedOn w:val="DefaultParagraphFont"/>
    <w:link w:val="BalloonText"/>
    <w:uiPriority w:val="99"/>
    <w:semiHidden/>
    <w:rsid w:val="00875B6F"/>
    <w:rPr>
      <w:rFonts w:ascii="Tahoma" w:eastAsia="Times New Roman" w:hAnsi="Tahoma" w:cs="Tahoma"/>
      <w:sz w:val="16"/>
      <w:szCs w:val="16"/>
      <w:lang w:val="en-CA"/>
    </w:rPr>
  </w:style>
  <w:style w:type="character" w:customStyle="1" w:styleId="Heading1Char">
    <w:name w:val="Heading 1 Char"/>
    <w:basedOn w:val="DefaultParagraphFont"/>
    <w:link w:val="Heading1"/>
    <w:rsid w:val="00A33955"/>
    <w:rPr>
      <w:rFonts w:ascii="Times New Roman" w:eastAsia="Times New Roman" w:hAnsi="Times New Roman" w:cs="Times New Roman"/>
      <w:b/>
      <w:bCs/>
      <w:sz w:val="24"/>
      <w:szCs w:val="24"/>
      <w:lang w:val="en-CA"/>
    </w:rPr>
  </w:style>
  <w:style w:type="character" w:customStyle="1" w:styleId="Heading3Char">
    <w:name w:val="Heading 3 Char"/>
    <w:basedOn w:val="DefaultParagraphFont"/>
    <w:link w:val="Heading3"/>
    <w:rsid w:val="00A33955"/>
    <w:rPr>
      <w:rFonts w:ascii="Times New Roman" w:eastAsia="Times New Roman" w:hAnsi="Times New Roman" w:cs="Times New Roman"/>
      <w:b/>
      <w:bCs/>
      <w:sz w:val="20"/>
      <w:szCs w:val="24"/>
      <w:lang w:val="en-CA"/>
    </w:rPr>
  </w:style>
  <w:style w:type="character" w:styleId="Hyperlink">
    <w:name w:val="Hyperlink"/>
    <w:rsid w:val="00A33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cmham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edback@cmhamps.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CMHAMPS</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MacLennan</dc:creator>
  <cp:lastModifiedBy>Sandra MacLennan</cp:lastModifiedBy>
  <cp:revision>2</cp:revision>
  <cp:lastPrinted>2018-05-09T17:31:00Z</cp:lastPrinted>
  <dcterms:created xsi:type="dcterms:W3CDTF">2018-05-09T18:24:00Z</dcterms:created>
  <dcterms:modified xsi:type="dcterms:W3CDTF">2018-05-09T18:24:00Z</dcterms:modified>
</cp:coreProperties>
</file>